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2852EADF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483870">
        <w:rPr>
          <w:rFonts w:ascii="Times New Roman" w:hAnsi="Times New Roman"/>
          <w:sz w:val="24"/>
          <w:szCs w:val="28"/>
        </w:rPr>
        <w:t>March</w:t>
      </w:r>
      <w:r w:rsidR="0038061F">
        <w:rPr>
          <w:rFonts w:ascii="Times New Roman" w:hAnsi="Times New Roman"/>
          <w:sz w:val="24"/>
          <w:szCs w:val="28"/>
        </w:rPr>
        <w:t xml:space="preserve"> 09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0BB793F3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483870">
        <w:rPr>
          <w:rFonts w:ascii="Times New Roman" w:hAnsi="Times New Roman"/>
          <w:sz w:val="24"/>
          <w:szCs w:val="22"/>
        </w:rPr>
        <w:t>February 09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3ADB82D0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483870">
        <w:rPr>
          <w:rFonts w:ascii="Times New Roman" w:hAnsi="Times New Roman"/>
          <w:sz w:val="24"/>
          <w:szCs w:val="22"/>
        </w:rPr>
        <w:t>February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516167">
        <w:rPr>
          <w:rFonts w:ascii="Times New Roman" w:hAnsi="Times New Roman"/>
          <w:sz w:val="24"/>
          <w:szCs w:val="22"/>
        </w:rPr>
        <w:t>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0939CE7D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846776">
        <w:rPr>
          <w:rFonts w:ascii="Times New Roman" w:hAnsi="Times New Roman"/>
          <w:sz w:val="24"/>
          <w:szCs w:val="22"/>
        </w:rPr>
        <w:t>,</w:t>
      </w:r>
      <w:r w:rsidR="008574F5" w:rsidRPr="008574F5">
        <w:rPr>
          <w:rFonts w:ascii="Times New Roman" w:hAnsi="Times New Roman"/>
          <w:sz w:val="24"/>
          <w:szCs w:val="22"/>
        </w:rPr>
        <w:t xml:space="preserve"> </w:t>
      </w:r>
      <w:r w:rsidR="008574F5" w:rsidRPr="000329F3">
        <w:rPr>
          <w:rFonts w:ascii="Times New Roman" w:hAnsi="Times New Roman"/>
          <w:sz w:val="24"/>
          <w:szCs w:val="22"/>
        </w:rPr>
        <w:t>§</w:t>
      </w:r>
      <w:r w:rsidR="008574F5">
        <w:rPr>
          <w:rFonts w:ascii="Times New Roman" w:hAnsi="Times New Roman"/>
          <w:sz w:val="24"/>
          <w:szCs w:val="22"/>
        </w:rPr>
        <w:t>551.071 Consultation with Attorney,</w:t>
      </w:r>
      <w:r w:rsidR="00846776">
        <w:rPr>
          <w:rFonts w:ascii="Times New Roman" w:hAnsi="Times New Roman"/>
          <w:sz w:val="24"/>
          <w:szCs w:val="22"/>
        </w:rPr>
        <w:t xml:space="preserve"> and </w:t>
      </w:r>
      <w:r w:rsidR="00846776" w:rsidRPr="000329F3">
        <w:rPr>
          <w:rFonts w:ascii="Times New Roman" w:hAnsi="Times New Roman"/>
          <w:sz w:val="24"/>
          <w:szCs w:val="22"/>
        </w:rPr>
        <w:t>§551.</w:t>
      </w:r>
      <w:r w:rsidR="0038061F" w:rsidRPr="0038061F">
        <w:rPr>
          <w:rFonts w:ascii="Times New Roman" w:hAnsi="Times New Roman"/>
          <w:sz w:val="24"/>
          <w:szCs w:val="22"/>
        </w:rPr>
        <w:t xml:space="preserve"> </w:t>
      </w:r>
      <w:r w:rsidR="0038061F">
        <w:rPr>
          <w:rFonts w:ascii="Times New Roman" w:hAnsi="Times New Roman"/>
          <w:sz w:val="24"/>
          <w:szCs w:val="22"/>
        </w:rPr>
        <w:t>072 Deliberation Regarding Real Property.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145EA694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483870">
        <w:rPr>
          <w:rFonts w:ascii="Times New Roman" w:hAnsi="Times New Roman"/>
          <w:sz w:val="24"/>
          <w:szCs w:val="22"/>
        </w:rPr>
        <w:t>March 6,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2023-03-06T16:48:00Z</dcterms:created>
  <dcterms:modified xsi:type="dcterms:W3CDTF">2023-03-06T16:48:00Z</dcterms:modified>
</cp:coreProperties>
</file>