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315233D7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157EF7">
        <w:rPr>
          <w:rFonts w:ascii="Times New Roman" w:hAnsi="Times New Roman"/>
          <w:sz w:val="24"/>
          <w:szCs w:val="28"/>
        </w:rPr>
        <w:t>July 20</w:t>
      </w:r>
      <w:r w:rsidR="00641B4C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8574F5">
        <w:rPr>
          <w:rFonts w:ascii="Times New Roman" w:hAnsi="Times New Roman"/>
          <w:sz w:val="24"/>
          <w:szCs w:val="28"/>
        </w:rPr>
        <w:t>3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11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A</w:t>
      </w:r>
      <w:r w:rsidR="004C5552" w:rsidRPr="000329F3">
        <w:rPr>
          <w:rFonts w:ascii="Times New Roman" w:hAnsi="Times New Roman"/>
          <w:sz w:val="24"/>
          <w:szCs w:val="28"/>
        </w:rPr>
        <w:t xml:space="preserve">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2F8B4813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157EF7">
        <w:rPr>
          <w:rFonts w:ascii="Times New Roman" w:hAnsi="Times New Roman"/>
          <w:sz w:val="24"/>
          <w:szCs w:val="22"/>
        </w:rPr>
        <w:t>June 08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516167">
        <w:rPr>
          <w:rFonts w:ascii="Times New Roman" w:hAnsi="Times New Roman"/>
          <w:sz w:val="24"/>
          <w:szCs w:val="22"/>
        </w:rPr>
        <w:t>3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21650047" w14:textId="0428E029"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157EF7">
        <w:rPr>
          <w:rFonts w:ascii="Times New Roman" w:hAnsi="Times New Roman"/>
          <w:sz w:val="24"/>
          <w:szCs w:val="22"/>
        </w:rPr>
        <w:t>June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516167">
        <w:rPr>
          <w:rFonts w:ascii="Times New Roman" w:hAnsi="Times New Roman"/>
          <w:sz w:val="24"/>
          <w:szCs w:val="22"/>
        </w:rPr>
        <w:t>3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CB73475" w14:textId="77777777" w:rsidR="00B116F1" w:rsidRPr="00483870" w:rsidRDefault="00B116F1" w:rsidP="00483870">
      <w:pPr>
        <w:rPr>
          <w:rFonts w:ascii="Times New Roman" w:hAnsi="Times New Roman"/>
          <w:sz w:val="24"/>
          <w:szCs w:val="22"/>
        </w:rPr>
      </w:pPr>
    </w:p>
    <w:p w14:paraId="649ABE0B" w14:textId="3EC8D286" w:rsidR="00972463" w:rsidRPr="00B116F1" w:rsidRDefault="00B116F1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>
        <w:rPr>
          <w:rFonts w:ascii="Times New Roman" w:hAnsi="Times New Roman"/>
          <w:sz w:val="24"/>
          <w:szCs w:val="22"/>
        </w:rPr>
        <w:t>.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3DD6B14A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641B4C">
        <w:rPr>
          <w:rFonts w:ascii="Times New Roman" w:hAnsi="Times New Roman"/>
          <w:sz w:val="24"/>
          <w:szCs w:val="22"/>
        </w:rPr>
        <w:t xml:space="preserve"> and </w:t>
      </w:r>
      <w:r w:rsidR="00641B4C" w:rsidRPr="000329F3">
        <w:rPr>
          <w:rFonts w:ascii="Times New Roman" w:hAnsi="Times New Roman"/>
          <w:sz w:val="24"/>
          <w:szCs w:val="22"/>
        </w:rPr>
        <w:t>§551</w:t>
      </w:r>
      <w:r w:rsidR="00641B4C">
        <w:rPr>
          <w:rFonts w:ascii="Times New Roman" w:hAnsi="Times New Roman"/>
          <w:sz w:val="24"/>
          <w:szCs w:val="22"/>
        </w:rPr>
        <w:t>.071 Consultation with Attorney</w:t>
      </w:r>
      <w:r w:rsidR="0038061F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056D3113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 xml:space="preserve">Monday, </w:t>
      </w:r>
      <w:r w:rsidR="00157EF7">
        <w:rPr>
          <w:rFonts w:ascii="Times New Roman" w:hAnsi="Times New Roman"/>
          <w:sz w:val="24"/>
          <w:szCs w:val="22"/>
        </w:rPr>
        <w:t>July 17</w:t>
      </w:r>
      <w:r w:rsidR="00483870">
        <w:rPr>
          <w:rFonts w:ascii="Times New Roman" w:hAnsi="Times New Roman"/>
          <w:sz w:val="24"/>
          <w:szCs w:val="22"/>
        </w:rPr>
        <w:t>, 2023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57EF7"/>
    <w:rsid w:val="00162D27"/>
    <w:rsid w:val="001649DE"/>
    <w:rsid w:val="00165A29"/>
    <w:rsid w:val="00165DCD"/>
    <w:rsid w:val="001728DC"/>
    <w:rsid w:val="001732DB"/>
    <w:rsid w:val="00176856"/>
    <w:rsid w:val="00176D22"/>
    <w:rsid w:val="00176D88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050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27B3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B4C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7FD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hapeDefaults>
    <o:shapedefaults v:ext="edit" spidmax="32769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2022-09-02T18:21:00Z</cp:lastPrinted>
  <dcterms:created xsi:type="dcterms:W3CDTF">2023-07-14T19:25:00Z</dcterms:created>
  <dcterms:modified xsi:type="dcterms:W3CDTF">2023-07-14T19:25:00Z</dcterms:modified>
</cp:coreProperties>
</file>